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3131" w14:textId="6EACF6EB" w:rsidR="0089178B" w:rsidRPr="003D364F" w:rsidRDefault="0089178B" w:rsidP="003D364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>Plan Pracy  Samorządu Uczniowskiego</w:t>
      </w:r>
      <w:r w:rsidR="0042172F"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kl.</w:t>
      </w:r>
      <w:r w:rsidR="003D36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42172F"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>IV-VIII</w:t>
      </w:r>
    </w:p>
    <w:p w14:paraId="48E1071C" w14:textId="32547F86" w:rsidR="003D364F" w:rsidRPr="003D364F" w:rsidRDefault="003D364F" w:rsidP="003D364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Publiczna Szkoła Podstawowa nr 1 i. Bohaterów Westerplatte </w:t>
      </w:r>
    </w:p>
    <w:p w14:paraId="6BE7C609" w14:textId="4406A04B" w:rsidR="0089178B" w:rsidRPr="003D364F" w:rsidRDefault="003D364F" w:rsidP="003D364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w 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>Zesp</w:t>
      </w: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ole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>Szkolno</w:t>
      </w:r>
      <w:proofErr w:type="spellEnd"/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– Przedszkolny</w:t>
      </w: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nr 1 w Prudniku</w:t>
      </w:r>
      <w:r w:rsidR="0013382F"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13382F" w:rsidRPr="003D364F">
        <w:rPr>
          <w:rFonts w:ascii="Times New Roman" w:eastAsia="Times New Roman" w:hAnsi="Times New Roman"/>
          <w:b/>
          <w:sz w:val="20"/>
          <w:szCs w:val="20"/>
          <w:lang w:eastAsia="pl-PL"/>
        </w:rPr>
        <w:t>rok szkolny 2020/2021</w:t>
      </w:r>
    </w:p>
    <w:p w14:paraId="7DF0796C" w14:textId="7FA48AE6" w:rsidR="0089178B" w:rsidRPr="003D364F" w:rsidRDefault="0089178B" w:rsidP="003D36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6F1468" w14:textId="7788962F" w:rsidR="0089178B" w:rsidRPr="003D364F" w:rsidRDefault="0089178B" w:rsidP="003D36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Cel </w:t>
      </w:r>
      <w:r w:rsidR="0043295A" w:rsidRPr="003D364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główny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>: Rozwijanie</w:t>
      </w: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sa</w:t>
      </w:r>
      <w:r w:rsidR="009B2484" w:rsidRPr="003D364F">
        <w:rPr>
          <w:rFonts w:ascii="Times New Roman" w:eastAsia="Times New Roman" w:hAnsi="Times New Roman"/>
          <w:sz w:val="20"/>
          <w:szCs w:val="20"/>
          <w:lang w:eastAsia="pl-PL"/>
        </w:rPr>
        <w:t>morządności wśród uczniów klas I</w:t>
      </w:r>
      <w:r w:rsidR="0042172F" w:rsidRPr="003D364F">
        <w:rPr>
          <w:rFonts w:ascii="Times New Roman" w:eastAsia="Times New Roman" w:hAnsi="Times New Roman"/>
          <w:sz w:val="20"/>
          <w:szCs w:val="20"/>
          <w:lang w:eastAsia="pl-PL"/>
        </w:rPr>
        <w:t>V-VIII</w:t>
      </w: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137F9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137F9" w:rsidRPr="003D364F">
        <w:rPr>
          <w:rFonts w:ascii="Times New Roman" w:hAnsi="Times New Roman"/>
          <w:sz w:val="20"/>
          <w:szCs w:val="20"/>
        </w:rPr>
        <w:t>budowani</w:t>
      </w:r>
      <w:r w:rsidR="00077267" w:rsidRPr="003D364F">
        <w:rPr>
          <w:rFonts w:ascii="Times New Roman" w:hAnsi="Times New Roman"/>
          <w:sz w:val="20"/>
          <w:szCs w:val="20"/>
        </w:rPr>
        <w:t xml:space="preserve">e poczucia odpowiedzialności oraz </w:t>
      </w:r>
      <w:r w:rsidR="008137F9" w:rsidRPr="003D364F">
        <w:rPr>
          <w:rFonts w:ascii="Times New Roman" w:hAnsi="Times New Roman"/>
          <w:sz w:val="20"/>
          <w:szCs w:val="20"/>
        </w:rPr>
        <w:t>rozwój zainteresowań i umiejętności,</w:t>
      </w:r>
    </w:p>
    <w:p w14:paraId="796E8A1B" w14:textId="77777777" w:rsidR="0089178B" w:rsidRPr="003D364F" w:rsidRDefault="0089178B" w:rsidP="003D36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Cele szczegółowe:</w:t>
      </w:r>
    </w:p>
    <w:p w14:paraId="20B53415" w14:textId="25EAF9F6" w:rsidR="0089178B" w:rsidRPr="003D364F" w:rsidRDefault="0089178B" w:rsidP="003D364F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Repr</w:t>
      </w:r>
      <w:r w:rsidR="009B2484" w:rsidRPr="003D364F">
        <w:rPr>
          <w:rFonts w:ascii="Times New Roman" w:eastAsia="Times New Roman" w:hAnsi="Times New Roman"/>
          <w:sz w:val="20"/>
          <w:szCs w:val="20"/>
          <w:lang w:eastAsia="pl-PL"/>
        </w:rPr>
        <w:t>ezentowanie ogółu uczniów klas I</w:t>
      </w:r>
      <w:r w:rsidR="0042172F" w:rsidRPr="003D364F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42172F" w:rsidRPr="003D364F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III Szkoły Podstawowej 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nr 1 </w:t>
      </w:r>
      <w:r w:rsidR="008137F9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1338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Prudniku</w:t>
      </w:r>
    </w:p>
    <w:p w14:paraId="629BD049" w14:textId="225EA6E2" w:rsidR="0089178B" w:rsidRPr="003D364F" w:rsidRDefault="0089178B" w:rsidP="003D364F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Kształtowanie umiejętności zespołowego współdziałania 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uczniów </w:t>
      </w:r>
    </w:p>
    <w:p w14:paraId="0E926560" w14:textId="14D6DDB5" w:rsidR="0089178B" w:rsidRPr="003D364F" w:rsidRDefault="0089178B" w:rsidP="003D364F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Stwarzanie warunków do aktywności, samooceny i 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samokontroli </w:t>
      </w:r>
    </w:p>
    <w:p w14:paraId="2147DA16" w14:textId="77777777" w:rsidR="00575A10" w:rsidRPr="003D364F" w:rsidRDefault="00575A10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Wzmocnienie więzi z własną szkołą i dumy z przynależności do społeczności szkolnej.</w:t>
      </w:r>
    </w:p>
    <w:p w14:paraId="5C863909" w14:textId="77777777" w:rsidR="008137F9" w:rsidRPr="003D364F" w:rsidRDefault="008137F9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Uwrażliwienie na cierpienie, samotność i potrzeby innych. </w:t>
      </w:r>
    </w:p>
    <w:p w14:paraId="2446ED35" w14:textId="77777777" w:rsidR="008137F9" w:rsidRPr="003D364F" w:rsidRDefault="008137F9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Kształtowanie postaw prospołecznych. </w:t>
      </w:r>
    </w:p>
    <w:p w14:paraId="5006C30D" w14:textId="77777777" w:rsidR="008137F9" w:rsidRPr="003D364F" w:rsidRDefault="008137F9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Rozwijanie empatii, zrozumienia.</w:t>
      </w:r>
    </w:p>
    <w:p w14:paraId="2E75976D" w14:textId="77777777" w:rsidR="008137F9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Podejmowanie inicjatyw zmierzających do podniesienia jakości pracy szkoły</w:t>
      </w:r>
    </w:p>
    <w:p w14:paraId="703EF1EF" w14:textId="77777777" w:rsidR="008137F9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Uczenie samorządności na terenie szkoły i poza nią</w:t>
      </w:r>
    </w:p>
    <w:p w14:paraId="39D446A6" w14:textId="77777777" w:rsidR="008137F9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Wdrażanie do odpowiedzialności moralnej, poszanowania odrębności przekonań, tolerancji</w:t>
      </w:r>
    </w:p>
    <w:p w14:paraId="1FA72CA4" w14:textId="77777777" w:rsidR="008137F9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Zagwarantowanie uczniom przestrzegania praw ucznia wynikających ze Statutu Szkoły oraz innych aktów prawnych (Konwencja Praw </w:t>
      </w:r>
      <w:r w:rsidR="0043295A" w:rsidRPr="003D364F">
        <w:rPr>
          <w:rFonts w:ascii="Times New Roman" w:eastAsia="Times New Roman" w:hAnsi="Times New Roman"/>
          <w:sz w:val="20"/>
          <w:szCs w:val="20"/>
          <w:lang w:eastAsia="pl-PL"/>
        </w:rPr>
        <w:t>Dziecka)</w:t>
      </w:r>
    </w:p>
    <w:p w14:paraId="6B685D5A" w14:textId="77777777" w:rsidR="008137F9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Kształcenie modelu ucznia aktywnego, umiejętnie współpracującego w zespole</w:t>
      </w:r>
    </w:p>
    <w:p w14:paraId="00FB638A" w14:textId="46312D46" w:rsidR="00077267" w:rsidRPr="003D364F" w:rsidRDefault="0089178B" w:rsidP="003D364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Realizowanie zadań związanych z edukacją społeczną, regionalną, zdrowotną</w:t>
      </w:r>
      <w:r w:rsidR="00077267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</w:t>
      </w: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i ekologiczn</w:t>
      </w:r>
      <w:r w:rsidR="004217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ą </w:t>
      </w:r>
    </w:p>
    <w:p w14:paraId="25D74233" w14:textId="77777777" w:rsidR="0089178B" w:rsidRPr="003D364F" w:rsidRDefault="0089178B" w:rsidP="003D36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Założenia:</w:t>
      </w:r>
    </w:p>
    <w:p w14:paraId="4E1365EF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Pobudzanie i aktywizowanie różnych form aktywności uczniów na rzecz wspomagania realizacji celów i zadań szkoły</w:t>
      </w:r>
    </w:p>
    <w:p w14:paraId="593A5FA2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Rozwijanie uzdolnień i zainteresowań uczniów.</w:t>
      </w:r>
    </w:p>
    <w:p w14:paraId="04BCF38F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Zachęcanie i angażowanie uczniów do wykonywania prac na rzecz klasy, szkoły, środowiska.</w:t>
      </w:r>
    </w:p>
    <w:p w14:paraId="5FD870AA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Dbanie o ład i porządek w szkole i poza nią.</w:t>
      </w:r>
    </w:p>
    <w:p w14:paraId="0D67210C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Współudział w organizacji imprez szkolnych i międzyszkolnych.</w:t>
      </w:r>
    </w:p>
    <w:p w14:paraId="486B836E" w14:textId="40F0D5E0" w:rsidR="00F139EA" w:rsidRPr="003D364F" w:rsidRDefault="0013382F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Prowadzenie gazetki</w:t>
      </w:r>
      <w:r w:rsidR="0089178B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informacyjnej Samorządu Uczniowskiego</w:t>
      </w:r>
    </w:p>
    <w:p w14:paraId="5F9DE408" w14:textId="74C7DECD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Sporządzanie gazetek okolicznościowych</w:t>
      </w:r>
      <w:r w:rsidR="0042172F"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w ramach akcji ” Klasa Gospodarzem Szkoły”</w:t>
      </w:r>
    </w:p>
    <w:p w14:paraId="4741F547" w14:textId="77777777" w:rsidR="00F139EA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Organizacja i udział w akcjach charytatywnych</w:t>
      </w:r>
    </w:p>
    <w:p w14:paraId="486B6DA0" w14:textId="77777777" w:rsidR="0089178B" w:rsidRPr="003D364F" w:rsidRDefault="0089178B" w:rsidP="003D364F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Organizacja konkursów</w:t>
      </w:r>
    </w:p>
    <w:p w14:paraId="5C595BE1" w14:textId="77777777" w:rsidR="0089178B" w:rsidRPr="003D364F" w:rsidRDefault="0089178B" w:rsidP="003D364F">
      <w:pPr>
        <w:spacing w:after="0" w:line="360" w:lineRule="auto"/>
        <w:ind w:left="360" w:hanging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Formy realizacji:</w:t>
      </w:r>
    </w:p>
    <w:p w14:paraId="6B26AEE3" w14:textId="77777777" w:rsidR="00F139EA" w:rsidRPr="003D364F" w:rsidRDefault="0089178B" w:rsidP="003D364F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Przygotowanie imprez i uroczystości szkolnych</w:t>
      </w:r>
    </w:p>
    <w:p w14:paraId="461026BC" w14:textId="77777777" w:rsidR="00F139EA" w:rsidRPr="003D364F" w:rsidRDefault="0089178B" w:rsidP="003D364F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Bieżąca aktualizacja tablicy informacyjnej</w:t>
      </w:r>
    </w:p>
    <w:p w14:paraId="74AAE644" w14:textId="77777777" w:rsidR="00F139EA" w:rsidRPr="003D364F" w:rsidRDefault="0089178B" w:rsidP="003D364F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Zapoznanie uczniów Konwencją Praw Dziecka</w:t>
      </w:r>
    </w:p>
    <w:p w14:paraId="5B50B517" w14:textId="77777777" w:rsidR="00F139EA" w:rsidRPr="003D364F" w:rsidRDefault="0089178B" w:rsidP="003D364F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Organizowanie akcji charytatywnych</w:t>
      </w:r>
    </w:p>
    <w:p w14:paraId="62C928A0" w14:textId="77777777" w:rsidR="003D364F" w:rsidRDefault="003D364F" w:rsidP="003D364F">
      <w:pPr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599F016D" w14:textId="77777777" w:rsidR="003D364F" w:rsidRDefault="003D364F" w:rsidP="003D364F">
      <w:pPr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365B588C" w14:textId="322D393E" w:rsidR="00077267" w:rsidRPr="003D364F" w:rsidRDefault="00077267" w:rsidP="003D364F">
      <w:pPr>
        <w:pStyle w:val="Akapitzlist"/>
        <w:spacing w:after="0" w:line="360" w:lineRule="auto"/>
        <w:ind w:left="792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5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081"/>
      </w:tblGrid>
      <w:tr w:rsidR="0013382F" w:rsidRPr="003D364F" w14:paraId="7BC9A19E" w14:textId="77777777" w:rsidTr="003D364F">
        <w:trPr>
          <w:trHeight w:val="41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6041" w14:textId="0B7931EF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</w:t>
            </w:r>
            <w:bookmarkStart w:id="0" w:name="_GoBack"/>
            <w:bookmarkEnd w:id="0"/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7F19" w14:textId="77777777" w:rsidR="0013382F" w:rsidRPr="003D364F" w:rsidRDefault="00F139EA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TEMAT</w:t>
            </w:r>
          </w:p>
        </w:tc>
      </w:tr>
      <w:tr w:rsidR="0013382F" w:rsidRPr="003D364F" w14:paraId="4270DE59" w14:textId="77777777" w:rsidTr="003D364F">
        <w:trPr>
          <w:trHeight w:val="244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2BCE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781" w14:textId="77777777" w:rsidR="0042172F" w:rsidRPr="003D364F" w:rsidRDefault="0042172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Rozwijanie samorządności – wybory do samorządu uczniowskiego</w:t>
            </w:r>
          </w:p>
          <w:p w14:paraId="19D2C4AE" w14:textId="56938C2C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przypomnienie trybu ordynacji wyborczej,</w:t>
            </w:r>
          </w:p>
          <w:p w14:paraId="45D00194" w14:textId="31A758C6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wybory przedstawicieli do samorządu przez poszczególne klasy,</w:t>
            </w:r>
          </w:p>
          <w:p w14:paraId="57D977B6" w14:textId="785A432B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przygotowanie logistyczne wrześniowych wyborów do Samorządu Uczniowskiego,</w:t>
            </w:r>
          </w:p>
          <w:p w14:paraId="4CD25F00" w14:textId="7245C997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wypełnienie kart zgłoszeniowych przez kandydatów,</w:t>
            </w:r>
          </w:p>
          <w:p w14:paraId="3D9373B1" w14:textId="7195B321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 kandydat: wykonuje plakat informacyjny o swoim programie wyborczym, komitety wyborcze wykonują ulotki, plakaty wyborcze swojego kandydata i rozwieszają na korytarzach szkolnych.</w:t>
            </w:r>
          </w:p>
          <w:p w14:paraId="5CCA2E55" w14:textId="75CC1836" w:rsidR="0042172F" w:rsidRPr="003D364F" w:rsidRDefault="0042172F" w:rsidP="003D364F">
            <w:pPr>
              <w:pStyle w:val="Akapitzlist"/>
              <w:numPr>
                <w:ilvl w:val="0"/>
                <w:numId w:val="22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okolicznościowa gazetka ścienna z najserdeczniejszym życzeniami pomyślności z okazji Dnia Chłopca, nagranie życzeń i zamieszczenie na stronie naszej szkoły, obchody Dnia Krawata</w:t>
            </w:r>
          </w:p>
          <w:p w14:paraId="31FC9870" w14:textId="31C9C10F" w:rsidR="0013382F" w:rsidRPr="003D364F" w:rsidRDefault="0013382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3382F" w:rsidRPr="003D364F" w14:paraId="227A9A42" w14:textId="77777777" w:rsidTr="003D364F">
        <w:trPr>
          <w:trHeight w:val="1972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D81E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D8CE" w14:textId="77777777" w:rsidR="0042172F" w:rsidRPr="003D364F" w:rsidRDefault="0042172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Opracowanie rocznego planu pracy samorządu. Spotkanie organizacyjne:</w:t>
            </w:r>
          </w:p>
          <w:p w14:paraId="47653F5C" w14:textId="31E55E68" w:rsidR="0042172F" w:rsidRPr="003D364F" w:rsidRDefault="0042172F" w:rsidP="003D364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ustalenie harmonogramu zadań i określenie terminów ich realizacji oraz osób odpowiedzialnych za ich wykonanie</w:t>
            </w:r>
          </w:p>
          <w:p w14:paraId="123C952D" w14:textId="7C0D540B" w:rsidR="0042172F" w:rsidRPr="003D364F" w:rsidRDefault="0042172F" w:rsidP="003D364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ustalenie harmonogramu spotkań Rady S.U.  z przewodniczącymi klas</w:t>
            </w:r>
          </w:p>
          <w:p w14:paraId="2ECAA19C" w14:textId="77777777" w:rsidR="001C3429" w:rsidRPr="003D364F" w:rsidRDefault="0042172F" w:rsidP="003D364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ustalenie harmonogramu akcji "Klasa gospodarzem szkoły".</w:t>
            </w:r>
            <w:r w:rsidR="00F139EA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A787DE9" w14:textId="42DCDFBA" w:rsidR="0042172F" w:rsidRPr="003D364F" w:rsidRDefault="0042172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Kartka </w:t>
            </w:r>
            <w:r w:rsidR="00C658E7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życzeniami dla nauczycieli z okazji Dnia Edukacji Narodowej</w:t>
            </w:r>
          </w:p>
          <w:p w14:paraId="2E7FB0DF" w14:textId="53F6D7CF" w:rsidR="00C658E7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Oskary</w:t>
            </w:r>
            <w:proofErr w:type="spellEnd"/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Nauczycieli</w:t>
            </w:r>
          </w:p>
          <w:p w14:paraId="3FC2026E" w14:textId="1C14C71F" w:rsidR="00C658E7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Przeprowadzenie wyborów na Rzecznika Praw Ucznia</w:t>
            </w:r>
          </w:p>
          <w:p w14:paraId="7A8D86D5" w14:textId="3593999A" w:rsidR="00C658E7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3382F" w:rsidRPr="003D364F" w14:paraId="494D98D2" w14:textId="77777777" w:rsidTr="003D364F">
        <w:trPr>
          <w:trHeight w:val="60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9A3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5AD" w14:textId="77777777" w:rsidR="00C658E7" w:rsidRPr="003D364F" w:rsidRDefault="00C658E7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Obchody Święta Niepodległości:</w:t>
            </w:r>
          </w:p>
          <w:p w14:paraId="22F4EDB8" w14:textId="777DB96F" w:rsidR="00C658E7" w:rsidRPr="003D364F" w:rsidRDefault="00C658E7" w:rsidP="003D364F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okolicznościowa gazetka ścienna na korytarzu</w:t>
            </w:r>
          </w:p>
          <w:p w14:paraId="29506697" w14:textId="0295C651" w:rsidR="00C658E7" w:rsidRPr="003D364F" w:rsidRDefault="00C658E7" w:rsidP="003D364F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lekcje wychowawcze poświęcone tematowi patriotyzmu</w:t>
            </w:r>
          </w:p>
          <w:p w14:paraId="0C7C71EB" w14:textId="74FF6346" w:rsidR="00C658E7" w:rsidRPr="003D364F" w:rsidRDefault="00C658E7" w:rsidP="003D364F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każda klasa wykonuje kotylion z bibuły białej i czerwonej /lub wszyscy uczniowie zakładają kotyliony albo przychodzą ubrani w barwy narodowe.</w:t>
            </w:r>
          </w:p>
          <w:p w14:paraId="0137F9A7" w14:textId="265E2315" w:rsidR="00710D12" w:rsidRPr="003D364F" w:rsidRDefault="00C658E7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Gminne obchody Dnia Niepodległości – udział pocztu sztandarowego i członków samorządu </w:t>
            </w:r>
            <w:r w:rsid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uroczystości, reprezentowanie szkoły.</w:t>
            </w:r>
          </w:p>
          <w:p w14:paraId="3E792A03" w14:textId="0ECAE61A" w:rsidR="00C658E7" w:rsidRPr="003D364F" w:rsidRDefault="00C658E7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Wróżby Andrzejkowe </w:t>
            </w:r>
          </w:p>
        </w:tc>
      </w:tr>
      <w:tr w:rsidR="0013382F" w:rsidRPr="003D364F" w14:paraId="0B0EF56C" w14:textId="77777777" w:rsidTr="003D364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8110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9CE1" w14:textId="1F31BFD4" w:rsidR="00C658E7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Mikołajki - Wylosowany dzień w miesiącu, dniem bez pytania, dla uczniów w mikołajkowych czapkach.</w:t>
            </w:r>
          </w:p>
          <w:p w14:paraId="20F52DD8" w14:textId="00C1803C" w:rsidR="00C658E7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Spotkanie przy choince – śpiewamy kolędy i pastorałki- online </w:t>
            </w:r>
          </w:p>
          <w:p w14:paraId="157D82C8" w14:textId="711DC7C9" w:rsidR="0013382F" w:rsidRPr="003D364F" w:rsidRDefault="00C658E7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Przygotowanie życzeń dla pracowników szkoły i społeczności uczniowskiej – propagowanie tradycji świątecznych</w:t>
            </w:r>
          </w:p>
        </w:tc>
      </w:tr>
      <w:tr w:rsidR="0013382F" w:rsidRPr="003D364F" w14:paraId="468E90C6" w14:textId="77777777" w:rsidTr="003D364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DDA4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6B0" w14:textId="5CFC728B" w:rsidR="00C658E7" w:rsidRPr="003D364F" w:rsidRDefault="00C658E7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Współpraca z Prudnickim Ośrodkiem Kultury - włączenie się samorządu i wolontariatu w akcję: WIELKA ORKIESTRA ŚWIĄTECZNEJ POMOCY</w:t>
            </w:r>
          </w:p>
          <w:p w14:paraId="4BEB104A" w14:textId="24A58FEE" w:rsidR="00C658E7" w:rsidRPr="003D364F" w:rsidRDefault="00C658E7" w:rsidP="003D364F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zbiórka datków do puszek wśród uczniów, nauczycieli i rodziców - przekazanie pieniędzy na konto WOŚP.</w:t>
            </w:r>
          </w:p>
          <w:p w14:paraId="13DCC31F" w14:textId="23B8DC1F" w:rsidR="00C658E7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</w:t>
            </w:r>
            <w:r w:rsidR="00C658E7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Realizacja zadań "Klasa Gospodarzem szkoły".</w:t>
            </w:r>
          </w:p>
          <w:p w14:paraId="15BE74AB" w14:textId="3304BF8F" w:rsidR="0013382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658E7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Podsumowanie I półrocza -s</w:t>
            </w: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prawozdanie</w:t>
            </w:r>
          </w:p>
        </w:tc>
      </w:tr>
      <w:tr w:rsidR="0013382F" w:rsidRPr="003D364F" w14:paraId="1EC75C04" w14:textId="77777777" w:rsidTr="003D364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ECC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LUTY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435" w14:textId="77777777" w:rsidR="0062264F" w:rsidRPr="003D364F" w:rsidRDefault="0062264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Walentynki - Wystrój korytarza głównego. </w:t>
            </w:r>
          </w:p>
          <w:p w14:paraId="17AE8F97" w14:textId="0D647DF2" w:rsidR="0013382F" w:rsidRPr="003D364F" w:rsidRDefault="0062264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Organizacja "Poczty walentynkowej".</w:t>
            </w:r>
          </w:p>
        </w:tc>
      </w:tr>
      <w:tr w:rsidR="0013382F" w:rsidRPr="003D364F" w14:paraId="34C6EBC4" w14:textId="77777777" w:rsidTr="003D364F">
        <w:trPr>
          <w:trHeight w:val="79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5DB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7A0" w14:textId="1A8F0C7A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Dzień Kobiet – przygotowanie gazetki tematycznej oraz życzeń dla pracowników szkoły. </w:t>
            </w:r>
          </w:p>
          <w:p w14:paraId="4C8F6949" w14:textId="0B6C20BA" w:rsidR="0013382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Pierwszy dzień wiosny - Okolicznościowa gazetka, konkursy tematyczne.</w:t>
            </w:r>
          </w:p>
        </w:tc>
      </w:tr>
      <w:tr w:rsidR="0013382F" w:rsidRPr="003D364F" w14:paraId="5F457418" w14:textId="77777777" w:rsidTr="003D364F">
        <w:trPr>
          <w:trHeight w:val="662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B4E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B6B" w14:textId="77777777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Konkurs plastyczny na najładniejszą kartkę świąteczną/pisankę.</w:t>
            </w:r>
          </w:p>
          <w:p w14:paraId="53B72F63" w14:textId="77777777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Okolicznościowe życzenia świąteczne dla pracowników i uczniów.</w:t>
            </w:r>
          </w:p>
          <w:p w14:paraId="35A1C8CD" w14:textId="77777777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Międzyklasowy</w:t>
            </w:r>
            <w:proofErr w:type="spellEnd"/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konkurs plastyczny z wykorzystaniem różnych odpadów, produktów recyklingowych (technika dowolna) na temat „My dla Ziemi” w formie plakatu.</w:t>
            </w:r>
          </w:p>
          <w:p w14:paraId="3D8CD7F4" w14:textId="022A09D9" w:rsidR="0013382F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Wykonanie gazetki nawiązującej do Międzynarodowego Święta Pracy i Dnia Flagi.</w:t>
            </w:r>
          </w:p>
        </w:tc>
      </w:tr>
      <w:tr w:rsidR="0013382F" w:rsidRPr="003D364F" w14:paraId="4829DD6C" w14:textId="77777777" w:rsidTr="003D364F">
        <w:trPr>
          <w:trHeight w:val="91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AF5D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3B7" w14:textId="77777777" w:rsidR="0062264F" w:rsidRPr="003D364F" w:rsidRDefault="0062264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Święto Konstytucja 3 Maja - okolicznościowa gazetka ścienna.</w:t>
            </w:r>
          </w:p>
          <w:p w14:paraId="76AC3994" w14:textId="3A2B4377" w:rsidR="0043295A" w:rsidRPr="003D364F" w:rsidRDefault="0062264F" w:rsidP="003D3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26 maja – Dzień Matki – akcent na gazetce ściennej poświęcony temu świętu. Konkurs tematyczny – "Jej portret – ona mi pierwsza pokazała księżyc".</w:t>
            </w:r>
          </w:p>
        </w:tc>
      </w:tr>
      <w:tr w:rsidR="0013382F" w:rsidRPr="003D364F" w14:paraId="36D41242" w14:textId="77777777" w:rsidTr="003D364F">
        <w:trPr>
          <w:trHeight w:val="66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F6A" w14:textId="77777777" w:rsidR="0013382F" w:rsidRPr="003D364F" w:rsidRDefault="0013382F" w:rsidP="003D3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404" w14:textId="4F290479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Dzień Dziecka – włączenie się SU oraz całej społeczności uczniowskiej w działania określone </w:t>
            </w:r>
            <w:r w:rsid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planie pracy szkoły.</w:t>
            </w:r>
          </w:p>
          <w:p w14:paraId="51D2C7DB" w14:textId="77777777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Udział w organizacji Festynu Rodzinnego.</w:t>
            </w:r>
          </w:p>
          <w:p w14:paraId="1E4A0490" w14:textId="77777777" w:rsidR="0062264F" w:rsidRPr="003D364F" w:rsidRDefault="0062264F" w:rsidP="003D364F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Podsumowanie pracy Samorządu Uczniowskiego, akcji "Klasa gospodarzem szkoły":</w:t>
            </w:r>
          </w:p>
          <w:p w14:paraId="189DC049" w14:textId="508DA153" w:rsidR="0062264F" w:rsidRPr="003D364F" w:rsidRDefault="0062264F" w:rsidP="003D364F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porządkowanie materiałów samorządu uczniowskiego  i opracowanie wniosków do pracy na następny rok</w:t>
            </w:r>
          </w:p>
          <w:p w14:paraId="4E5A5352" w14:textId="77777777" w:rsidR="0062264F" w:rsidRPr="003D364F" w:rsidRDefault="0062264F" w:rsidP="003D364F">
            <w:pPr>
              <w:pStyle w:val="Akapitzlist"/>
              <w:numPr>
                <w:ilvl w:val="0"/>
                <w:numId w:val="25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sporządzenie sprawozdania z pracy Samorządu Uczniowskiego w roku szkolnym 2020/2021</w:t>
            </w:r>
          </w:p>
          <w:p w14:paraId="7F9269F0" w14:textId="0DB0B554" w:rsidR="00575A10" w:rsidRPr="003D364F" w:rsidRDefault="0062264F" w:rsidP="003D364F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3382F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575A10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Bezpieczne wakacje – gazetka informacyjna </w:t>
            </w: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575A10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Ustalenie</w:t>
            </w:r>
            <w:r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75A10" w:rsidRPr="003D36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przestrzeganie zasad bezpiecznego zachowania się w czasie letniego wypoczynku.</w:t>
            </w:r>
          </w:p>
          <w:p w14:paraId="5851025A" w14:textId="6BC64D60" w:rsidR="00575A10" w:rsidRPr="003D364F" w:rsidRDefault="00575A10" w:rsidP="003D364F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C37D7BD" w14:textId="22453AF8" w:rsidR="001D3614" w:rsidRPr="003D364F" w:rsidRDefault="001D3614" w:rsidP="003D364F">
      <w:pPr>
        <w:tabs>
          <w:tab w:val="left" w:pos="7272"/>
        </w:tabs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3D364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Opiekunowie SU:</w:t>
      </w:r>
    </w:p>
    <w:p w14:paraId="555C2375" w14:textId="77777777" w:rsidR="001D3614" w:rsidRPr="003D364F" w:rsidRDefault="001D3614" w:rsidP="003D364F">
      <w:pPr>
        <w:tabs>
          <w:tab w:val="left" w:pos="7272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 xml:space="preserve">Joanna </w:t>
      </w:r>
      <w:proofErr w:type="spellStart"/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Mandziej</w:t>
      </w:r>
      <w:proofErr w:type="spellEnd"/>
    </w:p>
    <w:p w14:paraId="00CD4679" w14:textId="4AC92961" w:rsidR="00077267" w:rsidRPr="003D364F" w:rsidRDefault="001D3614" w:rsidP="003D364F">
      <w:pPr>
        <w:tabs>
          <w:tab w:val="left" w:pos="7272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364F">
        <w:rPr>
          <w:rFonts w:ascii="Times New Roman" w:eastAsia="Times New Roman" w:hAnsi="Times New Roman"/>
          <w:sz w:val="20"/>
          <w:szCs w:val="20"/>
          <w:lang w:eastAsia="pl-PL"/>
        </w:rPr>
        <w:t>Małgorzata Szczepańska</w:t>
      </w:r>
    </w:p>
    <w:p w14:paraId="6A11FC61" w14:textId="74193C07" w:rsidR="0062264F" w:rsidRDefault="0062264F" w:rsidP="003D364F">
      <w:pPr>
        <w:tabs>
          <w:tab w:val="right" w:pos="9072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62264F" w:rsidSect="003D3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397B" w14:textId="77777777" w:rsidR="00AD0B1A" w:rsidRDefault="00AD0B1A" w:rsidP="00EA027A">
      <w:pPr>
        <w:spacing w:after="0" w:line="240" w:lineRule="auto"/>
      </w:pPr>
      <w:r>
        <w:separator/>
      </w:r>
    </w:p>
  </w:endnote>
  <w:endnote w:type="continuationSeparator" w:id="0">
    <w:p w14:paraId="73FF2335" w14:textId="77777777" w:rsidR="00AD0B1A" w:rsidRDefault="00AD0B1A" w:rsidP="00E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228D" w14:textId="77777777" w:rsidR="003D364F" w:rsidRDefault="003D36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26F8" w14:textId="77777777" w:rsidR="003D364F" w:rsidRDefault="003D36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0EDF" w14:textId="77777777" w:rsidR="003D364F" w:rsidRDefault="003D3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D208" w14:textId="77777777" w:rsidR="00AD0B1A" w:rsidRDefault="00AD0B1A" w:rsidP="00EA027A">
      <w:pPr>
        <w:spacing w:after="0" w:line="240" w:lineRule="auto"/>
      </w:pPr>
      <w:r>
        <w:separator/>
      </w:r>
    </w:p>
  </w:footnote>
  <w:footnote w:type="continuationSeparator" w:id="0">
    <w:p w14:paraId="76E789A4" w14:textId="77777777" w:rsidR="00AD0B1A" w:rsidRDefault="00AD0B1A" w:rsidP="00E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C380" w14:textId="77777777" w:rsidR="003D364F" w:rsidRDefault="003D3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A41D" w14:textId="77777777" w:rsidR="003D364F" w:rsidRDefault="003D36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A98A" w14:textId="77777777" w:rsidR="003D364F" w:rsidRDefault="003D3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E04"/>
    <w:multiLevelType w:val="hybridMultilevel"/>
    <w:tmpl w:val="BE80ADE6"/>
    <w:lvl w:ilvl="0" w:tplc="0415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490344C"/>
    <w:multiLevelType w:val="hybridMultilevel"/>
    <w:tmpl w:val="2610A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AD1"/>
    <w:multiLevelType w:val="hybridMultilevel"/>
    <w:tmpl w:val="03FE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E7F"/>
    <w:multiLevelType w:val="hybridMultilevel"/>
    <w:tmpl w:val="494A17FE"/>
    <w:lvl w:ilvl="0" w:tplc="0E8A32E8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A9756F7"/>
    <w:multiLevelType w:val="hybridMultilevel"/>
    <w:tmpl w:val="77C6844A"/>
    <w:lvl w:ilvl="0" w:tplc="B1FA4D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39C"/>
    <w:multiLevelType w:val="hybridMultilevel"/>
    <w:tmpl w:val="3BDA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EB9"/>
    <w:multiLevelType w:val="multilevel"/>
    <w:tmpl w:val="B6321776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F80700"/>
    <w:multiLevelType w:val="hybridMultilevel"/>
    <w:tmpl w:val="A4F607FE"/>
    <w:lvl w:ilvl="0" w:tplc="49C68A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7690744"/>
    <w:multiLevelType w:val="hybridMultilevel"/>
    <w:tmpl w:val="10D4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2B99"/>
    <w:multiLevelType w:val="hybridMultilevel"/>
    <w:tmpl w:val="E14EE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D32EC"/>
    <w:multiLevelType w:val="hybridMultilevel"/>
    <w:tmpl w:val="8ADA4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652B2"/>
    <w:multiLevelType w:val="multilevel"/>
    <w:tmpl w:val="73B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06A55"/>
    <w:multiLevelType w:val="multilevel"/>
    <w:tmpl w:val="093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B5435"/>
    <w:multiLevelType w:val="hybridMultilevel"/>
    <w:tmpl w:val="73C2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D355A"/>
    <w:multiLevelType w:val="multilevel"/>
    <w:tmpl w:val="07A82A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483B2B"/>
    <w:multiLevelType w:val="hybridMultilevel"/>
    <w:tmpl w:val="013248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0410819"/>
    <w:multiLevelType w:val="hybridMultilevel"/>
    <w:tmpl w:val="A16075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34ABD"/>
    <w:multiLevelType w:val="multilevel"/>
    <w:tmpl w:val="D6A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C0405"/>
    <w:multiLevelType w:val="hybridMultilevel"/>
    <w:tmpl w:val="EEBC6BCE"/>
    <w:lvl w:ilvl="0" w:tplc="B4549D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6407"/>
    <w:multiLevelType w:val="hybridMultilevel"/>
    <w:tmpl w:val="4F389BEC"/>
    <w:lvl w:ilvl="0" w:tplc="041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BC37164"/>
    <w:multiLevelType w:val="multilevel"/>
    <w:tmpl w:val="90C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62D06"/>
    <w:multiLevelType w:val="hybridMultilevel"/>
    <w:tmpl w:val="DB8C47F0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53A029A"/>
    <w:multiLevelType w:val="hybridMultilevel"/>
    <w:tmpl w:val="7CC8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076F"/>
    <w:multiLevelType w:val="multilevel"/>
    <w:tmpl w:val="9DE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57D7F"/>
    <w:multiLevelType w:val="hybridMultilevel"/>
    <w:tmpl w:val="E09205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9"/>
  </w:num>
  <w:num w:numId="5">
    <w:abstractNumId w:val="12"/>
  </w:num>
  <w:num w:numId="6">
    <w:abstractNumId w:val="17"/>
  </w:num>
  <w:num w:numId="7">
    <w:abstractNumId w:val="23"/>
  </w:num>
  <w:num w:numId="8">
    <w:abstractNumId w:val="11"/>
  </w:num>
  <w:num w:numId="9">
    <w:abstractNumId w:val="14"/>
  </w:num>
  <w:num w:numId="10">
    <w:abstractNumId w:val="6"/>
  </w:num>
  <w:num w:numId="11">
    <w:abstractNumId w:val="24"/>
  </w:num>
  <w:num w:numId="12">
    <w:abstractNumId w:val="20"/>
  </w:num>
  <w:num w:numId="13">
    <w:abstractNumId w:val="18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19"/>
  </w:num>
  <w:num w:numId="21">
    <w:abstractNumId w:val="21"/>
  </w:num>
  <w:num w:numId="22">
    <w:abstractNumId w:val="5"/>
  </w:num>
  <w:num w:numId="23">
    <w:abstractNumId w:val="1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8B"/>
    <w:rsid w:val="00031FB7"/>
    <w:rsid w:val="00067A83"/>
    <w:rsid w:val="00077267"/>
    <w:rsid w:val="00093529"/>
    <w:rsid w:val="0012245E"/>
    <w:rsid w:val="0013382F"/>
    <w:rsid w:val="001B13BA"/>
    <w:rsid w:val="001C3429"/>
    <w:rsid w:val="001D3614"/>
    <w:rsid w:val="002A1126"/>
    <w:rsid w:val="002A26D4"/>
    <w:rsid w:val="00317E45"/>
    <w:rsid w:val="003D364F"/>
    <w:rsid w:val="003F6B05"/>
    <w:rsid w:val="0042172F"/>
    <w:rsid w:val="0043295A"/>
    <w:rsid w:val="004A2388"/>
    <w:rsid w:val="005062B9"/>
    <w:rsid w:val="00575A10"/>
    <w:rsid w:val="005D46A9"/>
    <w:rsid w:val="0062264F"/>
    <w:rsid w:val="006243CF"/>
    <w:rsid w:val="00640EAE"/>
    <w:rsid w:val="00643810"/>
    <w:rsid w:val="00644086"/>
    <w:rsid w:val="006C160C"/>
    <w:rsid w:val="006C73B2"/>
    <w:rsid w:val="006E4F8C"/>
    <w:rsid w:val="00710D12"/>
    <w:rsid w:val="007E0102"/>
    <w:rsid w:val="008137F9"/>
    <w:rsid w:val="0089178B"/>
    <w:rsid w:val="00897570"/>
    <w:rsid w:val="00911ED9"/>
    <w:rsid w:val="0099490F"/>
    <w:rsid w:val="009B2484"/>
    <w:rsid w:val="00A247B9"/>
    <w:rsid w:val="00AD0B1A"/>
    <w:rsid w:val="00AF2F6E"/>
    <w:rsid w:val="00C06A88"/>
    <w:rsid w:val="00C658E7"/>
    <w:rsid w:val="00C941F8"/>
    <w:rsid w:val="00D37714"/>
    <w:rsid w:val="00DF2F7B"/>
    <w:rsid w:val="00EA027A"/>
    <w:rsid w:val="00EF55A7"/>
    <w:rsid w:val="00F139EA"/>
    <w:rsid w:val="00F80536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A7C"/>
  <w15:docId w15:val="{ACD1599F-ECFD-46BF-81BF-6575353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8B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C941F8"/>
  </w:style>
  <w:style w:type="character" w:styleId="Uwydatnienie">
    <w:name w:val="Emphasis"/>
    <w:basedOn w:val="Domylnaczcionkaakapitu"/>
    <w:uiPriority w:val="20"/>
    <w:qFormat/>
    <w:rsid w:val="00C941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Ewelina Langfort</cp:lastModifiedBy>
  <cp:revision>3</cp:revision>
  <cp:lastPrinted>2020-10-09T06:40:00Z</cp:lastPrinted>
  <dcterms:created xsi:type="dcterms:W3CDTF">2020-10-09T06:34:00Z</dcterms:created>
  <dcterms:modified xsi:type="dcterms:W3CDTF">2020-10-09T07:40:00Z</dcterms:modified>
</cp:coreProperties>
</file>